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59B6A">
      <w:pPr>
        <w:spacing w:line="600" w:lineRule="exact"/>
        <w:rPr>
          <w:rFonts w:hint="eastAsia" w:ascii="Times New Roman" w:hAnsi="Times New Roman" w:eastAsia="方正黑体_GBK" w:cs="方正黑体_GBK"/>
          <w:sz w:val="32"/>
          <w:szCs w:val="21"/>
        </w:rPr>
      </w:pPr>
      <w:r>
        <w:rPr>
          <w:rFonts w:hint="eastAsia" w:ascii="Times New Roman" w:hAnsi="Times New Roman" w:eastAsia="方正黑体_GBK" w:cs="方正黑体_GBK"/>
          <w:sz w:val="32"/>
          <w:szCs w:val="21"/>
        </w:rPr>
        <w:t>附件1</w:t>
      </w:r>
    </w:p>
    <w:p w14:paraId="63A6250A">
      <w:pPr>
        <w:spacing w:line="600" w:lineRule="exact"/>
        <w:rPr>
          <w:rFonts w:hint="eastAsia" w:ascii="Times New Roman" w:hAnsi="Times New Roman" w:eastAsia="方正黑体_GBK" w:cs="方正黑体_GBK"/>
          <w:sz w:val="32"/>
          <w:szCs w:val="21"/>
        </w:rPr>
      </w:pPr>
    </w:p>
    <w:p w14:paraId="081688B4">
      <w:pPr>
        <w:pStyle w:val="4"/>
        <w:spacing w:line="60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44"/>
        </w:rPr>
        <w:t>需结题验收项目清单</w:t>
      </w:r>
    </w:p>
    <w:bookmarkEnd w:id="0"/>
    <w:p w14:paraId="5B264F58">
      <w:pPr>
        <w:pStyle w:val="4"/>
        <w:spacing w:line="60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tbl>
      <w:tblPr>
        <w:tblStyle w:val="2"/>
        <w:tblW w:w="573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4818"/>
        <w:gridCol w:w="4094"/>
      </w:tblGrid>
      <w:tr w14:paraId="71C07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tblHeader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458E6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</w:rPr>
              <w:t>序号</w:t>
            </w:r>
          </w:p>
        </w:tc>
        <w:tc>
          <w:tcPr>
            <w:tcW w:w="2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A2666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</w:rPr>
              <w:t>项目名称</w:t>
            </w:r>
          </w:p>
        </w:tc>
        <w:tc>
          <w:tcPr>
            <w:tcW w:w="2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50A26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lang w:eastAsia="zh-CN"/>
              </w:rPr>
              <w:t>项目承担</w:t>
            </w: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</w:rPr>
              <w:t>单位名称</w:t>
            </w:r>
          </w:p>
        </w:tc>
      </w:tr>
      <w:tr w14:paraId="4EE17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85DF4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370BF21"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2022年度支持知识产权运营机构促进专利转化项目</w:t>
            </w:r>
          </w:p>
        </w:tc>
        <w:tc>
          <w:tcPr>
            <w:tcW w:w="2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3DE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广州三环专利商标代理有限公司</w:t>
            </w:r>
          </w:p>
        </w:tc>
      </w:tr>
      <w:tr w14:paraId="018E6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C1A47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6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ACA9F7"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A6B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广州中新知识产权服务有限公司</w:t>
            </w:r>
          </w:p>
        </w:tc>
      </w:tr>
      <w:tr w14:paraId="2DFC8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4ABDA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6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781DA7"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367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华进联合专利商标代理有限公司</w:t>
            </w:r>
          </w:p>
        </w:tc>
      </w:tr>
      <w:tr w14:paraId="54C1A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F3E68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B083B8"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29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广州新诺专利商标事务所有限公司</w:t>
            </w:r>
          </w:p>
        </w:tc>
      </w:tr>
    </w:tbl>
    <w:p w14:paraId="1F0F50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51D40"/>
    <w:rsid w:val="55A5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"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2025-12-29T03:19:00Z</dcterms:created>
  <dc:creator>叶菲</dc:creator>
  <cp:lastModifiedBy>叶菲</cp:lastModifiedBy>
  <dcterms:modified xsi:type="dcterms:W3CDTF">2025-12-29T03:20:12Z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E5AE693917BE4E1CB34184C605EE49E4_11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